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E7D" w:rsidRDefault="002C4E7D" w:rsidP="002C4E7D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Cs/>
          <w:sz w:val="28"/>
        </w:rPr>
      </w:pPr>
      <w:r w:rsidRPr="002C4E7D">
        <w:rPr>
          <w:rStyle w:val="c3"/>
          <w:b/>
          <w:bCs/>
          <w:iCs/>
          <w:sz w:val="28"/>
        </w:rPr>
        <w:t>Консультация для родителей</w:t>
      </w:r>
    </w:p>
    <w:p w:rsidR="002C4E7D" w:rsidRPr="002C4E7D" w:rsidRDefault="002C4E7D" w:rsidP="002C4E7D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Cs/>
          <w:sz w:val="28"/>
        </w:rPr>
      </w:pPr>
    </w:p>
    <w:p w:rsidR="002C4E7D" w:rsidRPr="002C4E7D" w:rsidRDefault="002C4E7D" w:rsidP="002C4E7D">
      <w:pPr>
        <w:pStyle w:val="c19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2C4E7D">
        <w:rPr>
          <w:rStyle w:val="c3"/>
          <w:b/>
          <w:bCs/>
          <w:i/>
          <w:iCs/>
          <w:sz w:val="28"/>
        </w:rPr>
        <w:t>Роль родителей в укреплении здоровья детей</w:t>
      </w:r>
    </w:p>
    <w:p w:rsidR="002C4E7D" w:rsidRPr="002C4E7D" w:rsidRDefault="002C4E7D" w:rsidP="002C4E7D">
      <w:pPr>
        <w:pStyle w:val="c15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2C4E7D">
        <w:rPr>
          <w:rStyle w:val="c3"/>
          <w:b/>
          <w:bCs/>
          <w:i/>
          <w:iCs/>
          <w:sz w:val="28"/>
        </w:rPr>
        <w:t>и приобщать их к здоровому образу жизни.</w:t>
      </w:r>
    </w:p>
    <w:p w:rsidR="002C4E7D" w:rsidRPr="002C4E7D" w:rsidRDefault="002C4E7D" w:rsidP="002C4E7D">
      <w:pPr>
        <w:pStyle w:val="c15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2C4E7D" w:rsidRPr="002C4E7D" w:rsidRDefault="002C4E7D" w:rsidP="002C4E7D">
      <w:pPr>
        <w:pStyle w:val="c15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2C4E7D">
        <w:rPr>
          <w:rStyle w:val="c1"/>
          <w:b/>
          <w:bCs/>
          <w:i/>
          <w:iCs/>
          <w:sz w:val="28"/>
        </w:rPr>
        <w:t>Что же такое, здоровый образ жизни?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C4E7D">
        <w:rPr>
          <w:rStyle w:val="c2"/>
          <w:i/>
          <w:iCs/>
          <w:color w:val="444444"/>
        </w:rPr>
        <w:t>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C4E7D">
        <w:rPr>
          <w:rStyle w:val="c2"/>
          <w:i/>
          <w:iCs/>
          <w:color w:val="444444"/>
        </w:rPr>
        <w:t>Все родители желают видеть своих детей здоровыми, энергичными, красивыми, спортивными. Путей к физическому совершенствованию много.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2"/>
          <w:i/>
          <w:iCs/>
          <w:color w:val="444444"/>
        </w:rPr>
        <w:t xml:space="preserve">Один из них – воспитание в семье. В дошкольном возрасте в ближайшем окружении, в частности в семье, закладываются основные личности, в сознании ребенка формируется модель семьи, взрослой жизни, которую ребенок подсознательно начинает реализовывать, едва достигнув самостоятельности. Чтобы ребенок рос </w:t>
      </w:r>
      <w:proofErr w:type="gramStart"/>
      <w:r w:rsidRPr="002C4E7D">
        <w:rPr>
          <w:rStyle w:val="c2"/>
          <w:i/>
          <w:iCs/>
          <w:color w:val="444444"/>
        </w:rPr>
        <w:t>здоровым</w:t>
      </w:r>
      <w:proofErr w:type="gramEnd"/>
      <w:r w:rsidRPr="002C4E7D">
        <w:rPr>
          <w:rStyle w:val="c2"/>
          <w:i/>
          <w:iCs/>
          <w:color w:val="444444"/>
        </w:rPr>
        <w:t>, сознательное  отношение к собственному здоровью следует формировать в первую очередь  у родителей. Началом формирования здорового образа жизни в семье является воспитание потребности в здоровье. Формирование здорового организма, умение управлять им, развивать, совершенствовать – вот задачи здорового образа жизни.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C4E7D">
        <w:rPr>
          <w:rStyle w:val="c2"/>
          <w:i/>
          <w:iCs/>
          <w:color w:val="444444"/>
        </w:rPr>
        <w:t> От родителей во многом зависит, вырастут ли их дети здоровыми и жизнерадостными или преждевременно разрушат свое здоровье. Если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C4E7D">
        <w:rPr>
          <w:rStyle w:val="c2"/>
          <w:i/>
          <w:iCs/>
          <w:color w:val="444444"/>
        </w:rPr>
        <w:t>И этот шаг надо сделать как можно скорее. Решить вопросы всестороннего физического развития детей, вырастить их здоровыми можно только совместными усилиями родителей и работников ДОУ.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2"/>
          <w:i/>
          <w:iCs/>
          <w:color w:val="444444"/>
        </w:rPr>
        <w:t>Физическое воспитание в ДОУ является действенным средством, способствующим разностороннему развитию ребенка. Процесс оптимизации двигательной активности детей направлен на укрепление здоровья, совершенствование физиологических и психических  функций организма, достижение хорошего уровня физической подготовленности. Известно, что систематические занятия физическими упражнениями в режиме дня способствуют улучшению функционального состояния центральной нервной системы, снижению напряженности сердечно - сосудистой и дыхательных систем, предупреждают нарушения осанки и деформацию скелета, оказывают благотворное влияние на нормальный рост и развитие ребенка.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C4E7D">
        <w:rPr>
          <w:rStyle w:val="c2"/>
          <w:i/>
          <w:iCs/>
          <w:color w:val="444444"/>
        </w:rPr>
        <w:t> 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9"/>
          <w:i/>
          <w:iCs/>
          <w:color w:val="303030"/>
        </w:rPr>
        <w:t>         </w:t>
      </w:r>
      <w:r w:rsidRPr="002C4E7D">
        <w:rPr>
          <w:rStyle w:val="c8"/>
          <w:i/>
          <w:iCs/>
          <w:color w:val="555555"/>
        </w:rPr>
        <w:t>Дорогие взрослые! Вашему ребёнку как воздух необходим режим дня, разумно составленный, соответствующий возрастным особенностям. То, что ребёнок привыкает в одно и то же время есть, спать, активно действовать, создаёт благоприятные предпосылки для его всестороннего развития.</w:t>
      </w:r>
      <w:r w:rsidRPr="002C4E7D">
        <w:rPr>
          <w:rStyle w:val="c9"/>
          <w:i/>
          <w:iCs/>
          <w:color w:val="303030"/>
        </w:rPr>
        <w:t> </w:t>
      </w:r>
      <w:r w:rsidRPr="002C4E7D">
        <w:rPr>
          <w:rStyle w:val="c8"/>
          <w:i/>
          <w:iCs/>
          <w:color w:val="555555"/>
        </w:rPr>
        <w:t> 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9"/>
          <w:i/>
          <w:iCs/>
          <w:color w:val="303030"/>
        </w:rPr>
        <w:t>         </w:t>
      </w:r>
      <w:r w:rsidRPr="002C4E7D">
        <w:rPr>
          <w:rStyle w:val="c8"/>
          <w:i/>
          <w:iCs/>
          <w:color w:val="555555"/>
        </w:rPr>
        <w:t xml:space="preserve">После зарядки ребёнку необходимо принимать водные процедуры (закаляться водой). Начинать надо с самых простых процедур: умывания, обтирания, потом перейти к обливанию, к прохладному душу, а можно и к более </w:t>
      </w:r>
      <w:proofErr w:type="gramStart"/>
      <w:r w:rsidRPr="002C4E7D">
        <w:rPr>
          <w:rStyle w:val="c8"/>
          <w:i/>
          <w:iCs/>
          <w:color w:val="555555"/>
        </w:rPr>
        <w:t>сложным</w:t>
      </w:r>
      <w:proofErr w:type="gramEnd"/>
      <w:r w:rsidRPr="002C4E7D">
        <w:rPr>
          <w:rStyle w:val="c8"/>
          <w:i/>
          <w:iCs/>
          <w:color w:val="555555"/>
        </w:rPr>
        <w:t xml:space="preserve"> — купанию в бассейне или открытом водоёме.</w:t>
      </w:r>
      <w:r w:rsidRPr="002C4E7D">
        <w:rPr>
          <w:rStyle w:val="c9"/>
          <w:i/>
          <w:iCs/>
          <w:color w:val="303030"/>
        </w:rPr>
        <w:t> </w:t>
      </w:r>
      <w:r w:rsidRPr="002C4E7D">
        <w:rPr>
          <w:rStyle w:val="c8"/>
          <w:i/>
          <w:iCs/>
          <w:color w:val="555555"/>
        </w:rPr>
        <w:t> Очень полезно совмещать закаливание воздухом и водой.</w:t>
      </w:r>
      <w:r w:rsidRPr="002C4E7D">
        <w:rPr>
          <w:rStyle w:val="c9"/>
          <w:i/>
          <w:iCs/>
          <w:color w:val="303030"/>
        </w:rPr>
        <w:t> </w:t>
      </w:r>
      <w:r w:rsidRPr="002C4E7D">
        <w:rPr>
          <w:rStyle w:val="c8"/>
          <w:i/>
          <w:iCs/>
          <w:color w:val="555555"/>
        </w:rPr>
        <w:t xml:space="preserve">В летнее время утренняя прогулка обязательно заканчивается умыванием с обтиранием, обливанием, душем или купанием.  Снижать температуру воды надо постепенно — с учётом возраста вашего ребёнка, состояния его здоровья, характера процедуры. Проводить процедуры следует систематически, примерно в одни и те же часы, предварительно хорошо настроив ребёнка. В качестве местных закаливающих процедур </w:t>
      </w:r>
      <w:r w:rsidRPr="002C4E7D">
        <w:rPr>
          <w:rStyle w:val="c8"/>
          <w:i/>
          <w:iCs/>
          <w:color w:val="555555"/>
        </w:rPr>
        <w:lastRenderedPageBreak/>
        <w:t>используются: умывание, обтирание по пояс, мытьё рук и обливание, игры с водой, «топтание в тазу».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Дети, систематически занимающиеся физкультурой, отличаются жизнерадостностью, бодростью духа и высокой работоспособностью. Физическая культура занимает ведущее место в воспитании детей и немалая роль в приобщении детей с раннего возраста к здоровому образу жизни ложится на плечи родителей.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9"/>
          <w:i/>
          <w:iCs/>
          <w:color w:val="303030"/>
        </w:rPr>
        <w:t>         </w:t>
      </w:r>
      <w:r w:rsidRPr="002C4E7D">
        <w:rPr>
          <w:rStyle w:val="c8"/>
          <w:i/>
          <w:iCs/>
          <w:color w:val="555555"/>
        </w:rPr>
        <w:t>Для снятия возбуждения перед сном посидеть на кровати рядом с ребенком; мягко, плавно погладить его по спине вдоль позвоночника, поцеловать, сказать, что завтра все будет хорошо, все у него получиться, что он умный и добрый.</w:t>
      </w:r>
      <w:r w:rsidRPr="002C4E7D">
        <w:rPr>
          <w:rStyle w:val="c9"/>
          <w:i/>
          <w:iCs/>
          <w:color w:val="303030"/>
        </w:rPr>
        <w:t> </w:t>
      </w:r>
      <w:r w:rsidRPr="002C4E7D">
        <w:rPr>
          <w:rStyle w:val="c8"/>
          <w:i/>
          <w:iCs/>
          <w:color w:val="555555"/>
        </w:rPr>
        <w:t>Следить, чтобы пробуждение ребенка было плавным (он должен полежать в кровати не менее 10 минут; ставить будильник в изголовье детской кроватки противопоказано);</w:t>
      </w:r>
      <w:r w:rsidRPr="002C4E7D">
        <w:rPr>
          <w:rStyle w:val="c9"/>
          <w:i/>
          <w:iCs/>
          <w:color w:val="303030"/>
        </w:rPr>
        <w:t> </w:t>
      </w:r>
      <w:r w:rsidRPr="002C4E7D">
        <w:rPr>
          <w:rStyle w:val="c8"/>
          <w:i/>
          <w:iCs/>
          <w:color w:val="555555"/>
        </w:rPr>
        <w:t>проводить с ребенком водные гигиенические процедуры, а после проветривания комнаты - утреннюю гимнастику под музыку.</w:t>
      </w:r>
      <w:r w:rsidRPr="002C4E7D">
        <w:rPr>
          <w:rStyle w:val="c6"/>
          <w:i/>
          <w:iCs/>
          <w:color w:val="303030"/>
        </w:rPr>
        <w:t> 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Перед завтраком дать ребенку выпить стакан фруктового или овощного сока. Использовать при приготовлении блюд продукты, богатые минералами и микроэлементами, белками, легкими углеводами, витаминами.</w:t>
      </w:r>
      <w:r w:rsidRPr="002C4E7D">
        <w:rPr>
          <w:rStyle w:val="c9"/>
          <w:i/>
          <w:iCs/>
          <w:color w:val="303030"/>
        </w:rPr>
        <w:t> </w:t>
      </w:r>
      <w:r w:rsidRPr="002C4E7D">
        <w:rPr>
          <w:rStyle w:val="c8"/>
          <w:i/>
          <w:iCs/>
          <w:color w:val="555555"/>
        </w:rPr>
        <w:t>В период риска заболевания ОРВИ давать, в виде добавки к супам, чеснок и зеленый лук.</w:t>
      </w:r>
      <w:r w:rsidRPr="002C4E7D">
        <w:rPr>
          <w:rStyle w:val="c9"/>
          <w:i/>
          <w:iCs/>
          <w:color w:val="303030"/>
        </w:rPr>
        <w:t> </w:t>
      </w:r>
      <w:r w:rsidRPr="002C4E7D">
        <w:rPr>
          <w:rStyle w:val="c8"/>
          <w:i/>
          <w:iCs/>
          <w:color w:val="555555"/>
        </w:rPr>
        <w:t>Обеспечивать ребенка одеждой из натуральных волокон, чтобы она способствовала полноценному кожному дыханию и правильному теплообмену.</w:t>
      </w:r>
      <w:r w:rsidRPr="002C4E7D">
        <w:rPr>
          <w:rStyle w:val="c9"/>
          <w:i/>
          <w:iCs/>
          <w:color w:val="303030"/>
        </w:rPr>
        <w:t> </w:t>
      </w:r>
      <w:r w:rsidRPr="002C4E7D">
        <w:rPr>
          <w:rStyle w:val="c8"/>
          <w:i/>
          <w:iCs/>
          <w:color w:val="555555"/>
        </w:rPr>
        <w:t>Нужно убедительно сказать ребенку, что после физкультуры, необходимо снять спортивную майку и надеть сухую, сменную.</w:t>
      </w:r>
      <w:r w:rsidRPr="002C4E7D">
        <w:rPr>
          <w:rStyle w:val="c9"/>
          <w:i/>
          <w:iCs/>
          <w:color w:val="303030"/>
        </w:rPr>
        <w:t> </w:t>
      </w:r>
      <w:r w:rsidRPr="002C4E7D">
        <w:rPr>
          <w:rStyle w:val="c8"/>
          <w:i/>
          <w:iCs/>
          <w:color w:val="555555"/>
        </w:rPr>
        <w:t>Предупредить ребенка, что сразу после физкультуры нельзя пить холодную воду.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4"/>
          <w:b/>
          <w:bCs/>
          <w:i/>
          <w:iCs/>
          <w:color w:val="555555"/>
        </w:rPr>
        <w:t> Совместный активный досуг: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9"/>
          <w:i/>
          <w:iCs/>
          <w:color w:val="303030"/>
        </w:rPr>
        <w:t> </w:t>
      </w:r>
      <w:r w:rsidRPr="002C4E7D">
        <w:rPr>
          <w:rStyle w:val="c8"/>
          <w:i/>
          <w:iCs/>
          <w:color w:val="555555"/>
        </w:rPr>
        <w:t>1. способствует укреплению семьи;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 2. формирует у детей важнейшие нравственные качества;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 3. развивает у детей любознательность;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 4. приобщает детей к удивительному миру природы, воспитывая к ней бережное отношение;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 5. расширяет кругозор ребенка;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 6. формирует у ребенка первичные представления об истории родного края, традициях, культуре народа;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 7. сближает всех членов семьи (дети живут одними задачами с родителями, чувствуют причастность к общему делу).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1"/>
          <w:b/>
          <w:bCs/>
          <w:i/>
          <w:iCs/>
          <w:color w:val="FF0000"/>
        </w:rPr>
        <w:t>Проводя совместно досуг, у родителей и детей возникает тот духовный контакт, о котором многие родители только мечтают.</w:t>
      </w:r>
    </w:p>
    <w:p w:rsidR="002C4E7D" w:rsidRPr="002C4E7D" w:rsidRDefault="002C4E7D" w:rsidP="002C4E7D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C4E7D">
        <w:rPr>
          <w:rStyle w:val="c5"/>
          <w:b/>
          <w:bCs/>
          <w:i/>
          <w:iCs/>
          <w:color w:val="FF0000"/>
        </w:rPr>
        <w:t>Рекомендации родителям по организации активного семейного отдыха.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9"/>
          <w:i/>
          <w:iCs/>
          <w:color w:val="303030"/>
        </w:rPr>
        <w:t> </w:t>
      </w:r>
      <w:r w:rsidRPr="002C4E7D">
        <w:rPr>
          <w:rStyle w:val="c8"/>
          <w:i/>
          <w:iCs/>
          <w:color w:val="555555"/>
        </w:rPr>
        <w:t>Проведение совместного семейного отдыха – будь то семейные 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т.д. – благотворно действуют на дошкольников и их родителей. Родители совместно с детьми могут: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 1. В зимнее время 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 2. В весеннее и осеннее время 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7"/>
          <w:i/>
          <w:iCs/>
          <w:color w:val="555555"/>
        </w:rPr>
        <w:t> 3. В летнее время – загорать, плавать, устраивать шумные, подвижные игры на улице.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 xml:space="preserve"> 4. Устраивать совместные семейные чтения о здоровом образе жизни. (Например, стихотворение А. </w:t>
      </w:r>
      <w:proofErr w:type="spellStart"/>
      <w:r w:rsidRPr="002C4E7D">
        <w:rPr>
          <w:rStyle w:val="c8"/>
          <w:i/>
          <w:iCs/>
          <w:color w:val="555555"/>
        </w:rPr>
        <w:t>Барто</w:t>
      </w:r>
      <w:proofErr w:type="spellEnd"/>
      <w:r w:rsidRPr="002C4E7D">
        <w:rPr>
          <w:rStyle w:val="c8"/>
          <w:i/>
          <w:iCs/>
          <w:color w:val="555555"/>
        </w:rPr>
        <w:t xml:space="preserve"> «Девочка чумазая» вызовет желание малышей умываться и мыть руки с мылом, произведение С. Михалкова «Про девочку, которая плохо кушала» поможет побороть плохой аппетит, стихотворение С. Михалкова «Про мимозу» расскажет о необходимости закаливания и т.п.)</w:t>
      </w:r>
      <w:r w:rsidRPr="002C4E7D">
        <w:rPr>
          <w:rStyle w:val="c6"/>
          <w:i/>
          <w:iCs/>
          <w:color w:val="303030"/>
        </w:rPr>
        <w:t>.</w:t>
      </w:r>
    </w:p>
    <w:p w:rsidR="002C4E7D" w:rsidRPr="002C4E7D" w:rsidRDefault="002C4E7D" w:rsidP="002C4E7D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C4E7D">
        <w:rPr>
          <w:rStyle w:val="c1"/>
          <w:b/>
          <w:bCs/>
          <w:i/>
          <w:iCs/>
          <w:color w:val="FF0000"/>
        </w:rPr>
        <w:lastRenderedPageBreak/>
        <w:t>Семейный кодекс здоровья.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1. Каждый день начинаем с зарядки.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 2. Просыпаясь, не залеживаемся в постели.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 3. Берем холодную воду в друзья, она дарит бодрость и закалку.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 4. В детский сад, в школу, на работу – пешком в быстром темпе.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 5. Лифт – враг наш.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 6. Будем щедрыми на улыбку, никогда не унываем!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 7. При встрече желаем друг другу здоровья (Здравствуй!)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 8. Режим – наш друг, хотим все успеть – успеем!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 9. Ничего не жевать сидя у телевизора!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7"/>
          <w:i/>
          <w:iCs/>
          <w:color w:val="555555"/>
        </w:rPr>
        <w:t> 10. В отпуск и выходные – только вместе!</w:t>
      </w:r>
    </w:p>
    <w:p w:rsidR="002C4E7D" w:rsidRPr="002C4E7D" w:rsidRDefault="002C4E7D" w:rsidP="002C4E7D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C4E7D">
        <w:rPr>
          <w:rStyle w:val="c1"/>
          <w:b/>
          <w:bCs/>
          <w:i/>
          <w:iCs/>
          <w:color w:val="FF0000"/>
        </w:rPr>
        <w:t>Десять советов родителям о здоровье детей</w:t>
      </w:r>
    </w:p>
    <w:p w:rsidR="002C4E7D" w:rsidRPr="002C4E7D" w:rsidRDefault="002C4E7D" w:rsidP="002C4E7D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9"/>
          <w:i/>
          <w:iCs/>
          <w:color w:val="303030"/>
        </w:rPr>
        <w:t> </w:t>
      </w:r>
      <w:r w:rsidRPr="002C4E7D">
        <w:rPr>
          <w:rStyle w:val="c4"/>
          <w:b/>
          <w:bCs/>
          <w:i/>
          <w:iCs/>
          <w:color w:val="555555"/>
        </w:rPr>
        <w:t>Совет 1.</w:t>
      </w:r>
      <w:r w:rsidRPr="002C4E7D">
        <w:rPr>
          <w:rStyle w:val="c8"/>
          <w:i/>
          <w:iCs/>
          <w:color w:val="555555"/>
        </w:rPr>
        <w:t> По всем вопросам относительно здоровья вашего ребенка следует обращаться к врачу-педиатру,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медицины.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 </w:t>
      </w:r>
      <w:r w:rsidRPr="002C4E7D">
        <w:rPr>
          <w:rStyle w:val="c4"/>
          <w:b/>
          <w:bCs/>
          <w:i/>
          <w:iCs/>
          <w:color w:val="555555"/>
        </w:rPr>
        <w:t>Совет 2.</w:t>
      </w:r>
      <w:r w:rsidRPr="002C4E7D">
        <w:rPr>
          <w:rStyle w:val="c8"/>
          <w:i/>
          <w:iCs/>
          <w:color w:val="555555"/>
        </w:rPr>
        <w:t> Если вы замечаете, что ваш ребенок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ребенка у невропатолога.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8"/>
          <w:i/>
          <w:iCs/>
          <w:color w:val="555555"/>
        </w:rPr>
        <w:t> </w:t>
      </w:r>
      <w:r w:rsidRPr="002C4E7D">
        <w:rPr>
          <w:rStyle w:val="c4"/>
          <w:b/>
          <w:bCs/>
          <w:i/>
          <w:iCs/>
          <w:color w:val="555555"/>
        </w:rPr>
        <w:t>Совет 3.</w:t>
      </w:r>
      <w:r w:rsidRPr="002C4E7D">
        <w:rPr>
          <w:rStyle w:val="c8"/>
          <w:i/>
          <w:iCs/>
          <w:color w:val="555555"/>
        </w:rPr>
        <w:t xml:space="preserve"> Обратите внимание на поведение ребенка: чрезмерная подвижность, </w:t>
      </w:r>
      <w:proofErr w:type="spellStart"/>
      <w:r w:rsidRPr="002C4E7D">
        <w:rPr>
          <w:rStyle w:val="c8"/>
          <w:i/>
          <w:iCs/>
          <w:color w:val="555555"/>
        </w:rPr>
        <w:t>гипервозбудимость</w:t>
      </w:r>
      <w:proofErr w:type="spellEnd"/>
      <w:r w:rsidRPr="002C4E7D">
        <w:rPr>
          <w:rStyle w:val="c8"/>
          <w:i/>
          <w:iCs/>
          <w:color w:val="555555"/>
        </w:rPr>
        <w:t xml:space="preserve"> или, наоборот, вялость, утомляемость, плаксивость, страхи, нарушенный сон, навязчивые движения — это наиболее распространенные симптомы психического напряжения еще слабой нервной системы ребенка-дошкольника. При появлении этих признаков обязательно следует показать ребенка детскому психиатру.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4"/>
          <w:b/>
          <w:bCs/>
          <w:i/>
          <w:iCs/>
          <w:color w:val="555555"/>
        </w:rPr>
        <w:t>Совет 4.</w:t>
      </w:r>
      <w:r w:rsidRPr="002C4E7D">
        <w:rPr>
          <w:rStyle w:val="c7"/>
          <w:i/>
          <w:iCs/>
          <w:color w:val="555555"/>
        </w:rPr>
        <w:t xml:space="preserve"> Ваш ребенок часто переспрашивает или не всегда реагирует на обращенную к нему речь, у него бывают частые ангины, потеря голоса, кашель, постоянный насморк, если ребенок спит с открытым ртом, храпит во сне, гнусавит при разговоре — проконсультируйте ребенка у </w:t>
      </w:r>
      <w:proofErr w:type="spellStart"/>
      <w:r w:rsidRPr="002C4E7D">
        <w:rPr>
          <w:rStyle w:val="c7"/>
          <w:i/>
          <w:iCs/>
          <w:color w:val="555555"/>
        </w:rPr>
        <w:t>ЛОР-врача</w:t>
      </w:r>
      <w:proofErr w:type="spellEnd"/>
      <w:r w:rsidRPr="002C4E7D">
        <w:rPr>
          <w:rStyle w:val="c7"/>
          <w:i/>
          <w:iCs/>
          <w:color w:val="555555"/>
        </w:rPr>
        <w:t xml:space="preserve"> (отоларинголога).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4"/>
          <w:b/>
          <w:bCs/>
          <w:i/>
          <w:iCs/>
          <w:color w:val="555555"/>
        </w:rPr>
        <w:t>Совет 5.</w:t>
      </w:r>
      <w:r w:rsidRPr="002C4E7D">
        <w:rPr>
          <w:rStyle w:val="c7"/>
          <w:i/>
          <w:iCs/>
          <w:color w:val="555555"/>
        </w:rPr>
        <w:t> Если у ребенка плохой аппетит, часто возникает тошнота, рвота, нарушения стула (запор, жидкий стул), боли в животе (до еды, после еды), следует обратиться за квалифицированной помощью к врачу-гастроэнтерологу.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4"/>
          <w:b/>
          <w:bCs/>
          <w:i/>
          <w:iCs/>
          <w:color w:val="555555"/>
        </w:rPr>
        <w:t>Совет 6.</w:t>
      </w:r>
      <w:r w:rsidRPr="002C4E7D">
        <w:rPr>
          <w:rStyle w:val="c8"/>
          <w:i/>
          <w:iCs/>
          <w:color w:val="555555"/>
        </w:rPr>
        <w:t> </w:t>
      </w:r>
      <w:proofErr w:type="gramStart"/>
      <w:r w:rsidRPr="002C4E7D">
        <w:rPr>
          <w:rStyle w:val="c8"/>
          <w:i/>
          <w:iCs/>
          <w:color w:val="555555"/>
        </w:rPr>
        <w:t>Обращение за консультацией врача-аллерголога необходимо в тех случаях, если в дошкольном периоде у ребенка возникает реакция (сыпь, отек, затрудненное дыхание, внезапный насморк, чихание) на какую-то пищу, запахи, пыльцу цветов, лекарства, прививки.</w:t>
      </w:r>
      <w:proofErr w:type="gramEnd"/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4"/>
          <w:b/>
          <w:bCs/>
          <w:i/>
          <w:iCs/>
          <w:color w:val="555555"/>
        </w:rPr>
        <w:t>Совет 7. </w:t>
      </w:r>
      <w:r w:rsidRPr="002C4E7D">
        <w:rPr>
          <w:rStyle w:val="c8"/>
          <w:i/>
          <w:iCs/>
          <w:color w:val="555555"/>
        </w:rPr>
        <w:t>Воспаление кожи на разных участках тела (чаще на руках и ногах), сопровождающееся покраснением, зудом, шелушением, экссудацией — возможно, это признаки хронического дерматита или экземы, вылечить которые поможет врач-дерматолог. К дерматологу следует обращаться при любых видимых изменениях состояния кожных покровов, ногтей, волос.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4"/>
          <w:b/>
          <w:bCs/>
          <w:i/>
          <w:iCs/>
          <w:color w:val="555555"/>
        </w:rPr>
        <w:t>Совет 8.</w:t>
      </w:r>
      <w:r w:rsidRPr="002C4E7D">
        <w:rPr>
          <w:rStyle w:val="c8"/>
          <w:i/>
          <w:iCs/>
          <w:color w:val="555555"/>
        </w:rPr>
        <w:t> 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 (с расстояния 5 метров) не различает мелкие (до 1 см в диаметре) предметы, необходимо проверить остроту зрения вашего ребенка — обратитесь к окулисту (офтальмологу).</w:t>
      </w:r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4"/>
          <w:b/>
          <w:bCs/>
          <w:i/>
          <w:iCs/>
          <w:color w:val="555555"/>
        </w:rPr>
        <w:t>Совет 9.</w:t>
      </w:r>
      <w:r w:rsidRPr="002C4E7D">
        <w:rPr>
          <w:rStyle w:val="c8"/>
          <w:i/>
          <w:iCs/>
          <w:color w:val="555555"/>
        </w:rPr>
        <w:t> </w:t>
      </w:r>
      <w:proofErr w:type="gramStart"/>
      <w:r w:rsidRPr="002C4E7D">
        <w:rPr>
          <w:rStyle w:val="c8"/>
          <w:i/>
          <w:iCs/>
          <w:color w:val="555555"/>
        </w:rPr>
        <w:t xml:space="preserve">Постоянно обращайте внимание на осанку ребенка: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</w:t>
      </w:r>
      <w:r w:rsidRPr="002C4E7D">
        <w:rPr>
          <w:rStyle w:val="c8"/>
          <w:i/>
          <w:iCs/>
          <w:color w:val="555555"/>
        </w:rPr>
        <w:lastRenderedPageBreak/>
        <w:t>низко наклоняется (почти ложится на стол) во время рисования и т.п. — обследование состояния позвоночника должен произвести специалист-ортопед.</w:t>
      </w:r>
      <w:proofErr w:type="gramEnd"/>
    </w:p>
    <w:p w:rsidR="002C4E7D" w:rsidRPr="002C4E7D" w:rsidRDefault="002C4E7D" w:rsidP="002C4E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E7D">
        <w:rPr>
          <w:rStyle w:val="c4"/>
          <w:b/>
          <w:bCs/>
          <w:i/>
          <w:iCs/>
          <w:color w:val="555555"/>
        </w:rPr>
        <w:t>Совет 10.</w:t>
      </w:r>
      <w:r w:rsidRPr="002C4E7D">
        <w:rPr>
          <w:rStyle w:val="c8"/>
          <w:i/>
          <w:iCs/>
          <w:color w:val="555555"/>
        </w:rPr>
        <w:t> Не забывайте о необходимости обязательных профилактических осмотров вашего ребенка следующими специалистами: эндокринологом (предупреждение заболеваний щитовидной железы, диабета, ожирения, нарушений роста), хирургом (обнаружение врожденных аномалий), стоматологом (выявление и лечение кариеса), кардиологом (диагностика нарушений функции сердца и сосудов), логопедом (нарушения речи и восприятия звуков).</w:t>
      </w:r>
    </w:p>
    <w:p w:rsidR="005031E2" w:rsidRDefault="005031E2"/>
    <w:sectPr w:rsidR="005031E2" w:rsidSect="00503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C4E7D"/>
    <w:rsid w:val="002C4E7D"/>
    <w:rsid w:val="005031E2"/>
    <w:rsid w:val="009C2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2C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C4E7D"/>
  </w:style>
  <w:style w:type="paragraph" w:customStyle="1" w:styleId="c15">
    <w:name w:val="c15"/>
    <w:basedOn w:val="a"/>
    <w:rsid w:val="002C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C4E7D"/>
  </w:style>
  <w:style w:type="paragraph" w:customStyle="1" w:styleId="c0">
    <w:name w:val="c0"/>
    <w:basedOn w:val="a"/>
    <w:rsid w:val="002C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C4E7D"/>
  </w:style>
  <w:style w:type="character" w:customStyle="1" w:styleId="c12">
    <w:name w:val="c12"/>
    <w:basedOn w:val="a0"/>
    <w:rsid w:val="002C4E7D"/>
  </w:style>
  <w:style w:type="character" w:customStyle="1" w:styleId="c4">
    <w:name w:val="c4"/>
    <w:basedOn w:val="a0"/>
    <w:rsid w:val="002C4E7D"/>
  </w:style>
  <w:style w:type="paragraph" w:customStyle="1" w:styleId="c14">
    <w:name w:val="c14"/>
    <w:basedOn w:val="a"/>
    <w:rsid w:val="002C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C4E7D"/>
  </w:style>
  <w:style w:type="character" w:customStyle="1" w:styleId="c8">
    <w:name w:val="c8"/>
    <w:basedOn w:val="a0"/>
    <w:rsid w:val="002C4E7D"/>
  </w:style>
  <w:style w:type="character" w:customStyle="1" w:styleId="c6">
    <w:name w:val="c6"/>
    <w:basedOn w:val="a0"/>
    <w:rsid w:val="002C4E7D"/>
  </w:style>
  <w:style w:type="character" w:customStyle="1" w:styleId="c5">
    <w:name w:val="c5"/>
    <w:basedOn w:val="a0"/>
    <w:rsid w:val="002C4E7D"/>
  </w:style>
  <w:style w:type="character" w:customStyle="1" w:styleId="c7">
    <w:name w:val="c7"/>
    <w:basedOn w:val="a0"/>
    <w:rsid w:val="002C4E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Шаян</dc:creator>
  <cp:lastModifiedBy>Шаян</cp:lastModifiedBy>
  <cp:revision>1</cp:revision>
  <dcterms:created xsi:type="dcterms:W3CDTF">2021-03-23T08:54:00Z</dcterms:created>
  <dcterms:modified xsi:type="dcterms:W3CDTF">2021-03-23T09:07:00Z</dcterms:modified>
</cp:coreProperties>
</file>